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1440" w:dyaOrig="460">
          <v:rect xmlns:o="urn:schemas-microsoft-com:office:office" xmlns:v="urn:schemas-microsoft-com:vml" id="rectole0000000000" style="width:72.000000pt;height:23.0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ООО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Современная диагностика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»,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623400,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Каменск Уральский,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ул. Карла Маркса 38, тел. 8(3439)37-88-77; 8(800)200-36-30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ПРОТОКОЛ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УЛЬТРАЗВУКОВОГО ИССЛЕДОВАНИЯ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ОРГАНОВ БРЮШНОЙ ПОЛОСТИ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АППАРАТ – SonoScape S20Exp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Дата исследования .04.2016</w:t>
      </w:r>
    </w:p>
    <w:p>
      <w:pPr>
        <w:spacing w:before="0" w:after="0" w:line="240"/>
        <w:ind w:right="0" w:left="-1080" w:firstLine="108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Ф.И.О </w:t>
      </w:r>
    </w:p>
    <w:p>
      <w:pPr>
        <w:spacing w:before="0" w:after="0" w:line="240"/>
        <w:ind w:right="0" w:left="-1080" w:firstLine="108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год рождения 19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ПЕЧЕНЬ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вертикальные размеры долей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правой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 мм,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левой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____ мм.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(увеличены,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увеличены).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(ровные, не ровные)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Паренхима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эхоструктура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(однородная, диффузно неоднородная, очагово неоднородная, диффузно-очагово неоднородная) если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диффузно неоднородная или диффузно-очагово неоднородная, то окно для комментариев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эхогенность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(нормальная, повышена, снижена)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очаговые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(есть, нет)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есть,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сосудистый рисунок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(обычный, обеднен, усилен)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Воротная вена 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Брюшная аорта  ___________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Нижняя полая вена ____________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ЖЕЛЧНЫЙ ПУЗЫРЬ: размеры 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форма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(продолговатая, овальная, не правильная)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(деформирован, не деформирован) если деформирован,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стенки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___ мм (утолщены, не утолщены), (уплотнены, не уплотнены)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внутрипросветные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(есть, нет)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есть,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ЖЕЛЧНЫЕ ПРОТОКИ: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общий желчный проток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 (нормальный, расширенный)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внутрипеченочные желчные протоки (раширены,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расширены), (уплотнены, не уплотнены)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дополнительные 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(есть, нет)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есть,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ПОДЖЕЛУДОЧНАЯ ЖЕЛЕЗА: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размеры: головка ____ мм,  тело ____ мм,  хвост ______  мм ,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нормальные, увеличены)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контур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(ровный, не ровный), (четкий, не четкий)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эхогенность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: (нормальная, повышена, снижена)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вирсунгов проток (рсширен,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 расширен)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структура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(однородная, не однородная) если не однородная,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образования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(есть, нет)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есть,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СЕЛЕЗЕНКА: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площадь_____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см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  <w:vertAlign w:val="superscript"/>
        </w:rPr>
        <w:t xml:space="preserve">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, (увеличена, не увеличена)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структура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(однородная, не однородная)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если не однородная, то окно для комментариев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селезеночная вена в воротах 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мм, (расширена, не расширена)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Заключение: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ГФ Структурных изменений не выявлено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